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9F0C8" w14:textId="77777777" w:rsidR="00FE0683" w:rsidRPr="009A493A" w:rsidRDefault="00AA764B" w:rsidP="00FE0683">
      <w:pPr>
        <w:jc w:val="center"/>
        <w:rPr>
          <w:rFonts w:ascii="Avenir Medium" w:hAnsi="Avenir Medium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venir Medium" w:hAnsi="Avenir Medium"/>
          <w:b/>
          <w:sz w:val="36"/>
          <w:szCs w:val="36"/>
          <w:u w:val="single"/>
        </w:rPr>
        <w:t>Orientation Volunteer</w:t>
      </w:r>
    </w:p>
    <w:p w14:paraId="4516E606" w14:textId="77777777" w:rsidR="00FE0683" w:rsidRPr="009A493A" w:rsidRDefault="00FE0683" w:rsidP="00FE0683">
      <w:pPr>
        <w:jc w:val="center"/>
        <w:rPr>
          <w:rFonts w:ascii="Avenir Medium" w:hAnsi="Avenir Medium"/>
          <w:b/>
        </w:rPr>
      </w:pPr>
      <w:r w:rsidRPr="009A493A">
        <w:rPr>
          <w:rFonts w:ascii="Avenir Medium" w:hAnsi="Avenir Medium"/>
          <w:b/>
        </w:rPr>
        <w:t>Global Student Programs &amp; Development</w:t>
      </w:r>
    </w:p>
    <w:p w14:paraId="1A8344F4" w14:textId="77777777" w:rsidR="00FE0683" w:rsidRPr="009A493A" w:rsidRDefault="00FE0683" w:rsidP="00FE0683">
      <w:pPr>
        <w:rPr>
          <w:rFonts w:ascii="Avenir Medium" w:hAnsi="Avenir Medium"/>
          <w:b/>
          <w:u w:val="single"/>
        </w:rPr>
      </w:pPr>
    </w:p>
    <w:p w14:paraId="38F91723" w14:textId="3F67214F" w:rsidR="00FE0683" w:rsidRDefault="0075208C" w:rsidP="00FE0683">
      <w:pPr>
        <w:jc w:val="both"/>
        <w:rPr>
          <w:rFonts w:ascii="Avenir Medium" w:hAnsi="Avenir Medium"/>
          <w:b/>
          <w:u w:val="single"/>
        </w:rPr>
      </w:pPr>
      <w:bookmarkStart w:id="1" w:name="OLE_LINK1"/>
      <w:r>
        <w:rPr>
          <w:rFonts w:ascii="Avenir Medium" w:eastAsia="Times New Roman" w:hAnsi="Avenir Medium" w:cs="Times New Roman"/>
          <w:color w:val="000000"/>
          <w:sz w:val="23"/>
          <w:szCs w:val="23"/>
        </w:rPr>
        <w:t>Assist our Global Student Leaders in welcoming our new global s</w:t>
      </w:r>
      <w:r w:rsidR="00E16CC7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tudents.  As part of this team 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>you will use your gifts and talents to help global students feel more comfortable in this new season of life.   Although this will be fun, it will also be a serious commitment during the below days.  Please make every effort to contribute to this team for a lasting impact!</w:t>
      </w:r>
    </w:p>
    <w:bookmarkEnd w:id="1"/>
    <w:p w14:paraId="46F97307" w14:textId="77777777" w:rsidR="00FE0683" w:rsidRPr="009A493A" w:rsidRDefault="00FE0683" w:rsidP="00FE0683">
      <w:pPr>
        <w:jc w:val="both"/>
        <w:rPr>
          <w:rFonts w:ascii="Avenir Medium" w:hAnsi="Avenir Medium"/>
        </w:rPr>
      </w:pPr>
    </w:p>
    <w:p w14:paraId="6ABEC129" w14:textId="77777777" w:rsidR="00FE0683" w:rsidRDefault="00FE0683" w:rsidP="00FE0683">
      <w:pPr>
        <w:jc w:val="both"/>
        <w:rPr>
          <w:rFonts w:ascii="Avenir Medium" w:hAnsi="Avenir Medium"/>
          <w:b/>
          <w:u w:val="single"/>
        </w:rPr>
      </w:pPr>
      <w:r w:rsidRPr="009A493A">
        <w:rPr>
          <w:rFonts w:ascii="Avenir Medium" w:hAnsi="Avenir Medium"/>
          <w:b/>
          <w:u w:val="single"/>
        </w:rPr>
        <w:t xml:space="preserve">Mandatory </w:t>
      </w:r>
      <w:r>
        <w:rPr>
          <w:rFonts w:ascii="Avenir Medium" w:hAnsi="Avenir Medium"/>
          <w:b/>
          <w:u w:val="single"/>
        </w:rPr>
        <w:t xml:space="preserve">Commitments for all </w:t>
      </w:r>
      <w:r w:rsidR="00AA764B">
        <w:rPr>
          <w:rFonts w:ascii="Avenir Medium" w:hAnsi="Avenir Medium"/>
          <w:b/>
          <w:u w:val="single"/>
        </w:rPr>
        <w:t>Orientation Volunteers</w:t>
      </w:r>
      <w:r>
        <w:rPr>
          <w:rFonts w:ascii="Avenir Medium" w:hAnsi="Avenir Medium"/>
          <w:b/>
          <w:u w:val="single"/>
        </w:rPr>
        <w:t xml:space="preserve">: </w:t>
      </w:r>
    </w:p>
    <w:p w14:paraId="33053822" w14:textId="77777777" w:rsidR="00FE0683" w:rsidRDefault="00FE0683" w:rsidP="00FE0683">
      <w:pPr>
        <w:jc w:val="both"/>
        <w:rPr>
          <w:rFonts w:ascii="Avenir Medium" w:hAnsi="Avenir Medium"/>
        </w:rPr>
      </w:pPr>
    </w:p>
    <w:p w14:paraId="6A473BF4" w14:textId="77777777" w:rsidR="00AA764B" w:rsidRDefault="00AA764B" w:rsidP="00AA764B">
      <w:pPr>
        <w:jc w:val="both"/>
        <w:rPr>
          <w:rFonts w:ascii="Avenir Medium" w:hAnsi="Avenir Medium"/>
          <w:b/>
        </w:rPr>
      </w:pPr>
    </w:p>
    <w:tbl>
      <w:tblPr>
        <w:tblStyle w:val="TableGrid"/>
        <w:tblpPr w:leftFromText="180" w:rightFromText="180" w:vertAnchor="page" w:horzAnchor="page" w:tblpX="2089" w:tblpY="5041"/>
        <w:tblW w:w="0" w:type="auto"/>
        <w:tblLook w:val="04A0" w:firstRow="1" w:lastRow="0" w:firstColumn="1" w:lastColumn="0" w:noHBand="0" w:noVBand="1"/>
      </w:tblPr>
      <w:tblGrid>
        <w:gridCol w:w="2268"/>
        <w:gridCol w:w="5766"/>
      </w:tblGrid>
      <w:tr w:rsidR="0075208C" w:rsidRPr="00997F60" w14:paraId="1B477009" w14:textId="77777777" w:rsidTr="0075208C">
        <w:trPr>
          <w:trHeight w:val="466"/>
        </w:trPr>
        <w:tc>
          <w:tcPr>
            <w:tcW w:w="2268" w:type="dxa"/>
          </w:tcPr>
          <w:p w14:paraId="49D3E40B" w14:textId="77777777" w:rsidR="0075208C" w:rsidRPr="00997F60" w:rsidRDefault="0075208C" w:rsidP="0075208C">
            <w:pPr>
              <w:rPr>
                <w:rFonts w:ascii="Avenir Medium" w:hAnsi="Avenir Medium"/>
                <w:b/>
              </w:rPr>
            </w:pPr>
            <w:r w:rsidRPr="00997F60">
              <w:rPr>
                <w:rFonts w:ascii="Avenir Medium" w:hAnsi="Avenir Medium"/>
                <w:b/>
              </w:rPr>
              <w:t>Dates</w:t>
            </w:r>
          </w:p>
        </w:tc>
        <w:tc>
          <w:tcPr>
            <w:tcW w:w="5766" w:type="dxa"/>
          </w:tcPr>
          <w:p w14:paraId="60E0631E" w14:textId="77777777" w:rsidR="0075208C" w:rsidRPr="00997F60" w:rsidRDefault="0075208C" w:rsidP="0075208C">
            <w:pPr>
              <w:rPr>
                <w:rFonts w:ascii="Avenir Medium" w:hAnsi="Avenir Medium"/>
                <w:b/>
              </w:rPr>
            </w:pPr>
            <w:r w:rsidRPr="00997F60">
              <w:rPr>
                <w:rFonts w:ascii="Avenir Medium" w:hAnsi="Avenir Medium"/>
                <w:b/>
              </w:rPr>
              <w:t xml:space="preserve">Commitments </w:t>
            </w:r>
          </w:p>
        </w:tc>
      </w:tr>
      <w:tr w:rsidR="0075208C" w:rsidRPr="00997F60" w14:paraId="371F79AF" w14:textId="77777777" w:rsidTr="0075208C">
        <w:trPr>
          <w:trHeight w:val="466"/>
        </w:trPr>
        <w:tc>
          <w:tcPr>
            <w:tcW w:w="2268" w:type="dxa"/>
          </w:tcPr>
          <w:p w14:paraId="1EA1BF98" w14:textId="77777777" w:rsidR="0075208C" w:rsidRPr="00997F60" w:rsidRDefault="0075208C" w:rsidP="0075208C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August 14, 2015**</w:t>
            </w:r>
          </w:p>
        </w:tc>
        <w:tc>
          <w:tcPr>
            <w:tcW w:w="5766" w:type="dxa"/>
          </w:tcPr>
          <w:p w14:paraId="3E3FF825" w14:textId="77777777" w:rsidR="0075208C" w:rsidRPr="00997F60" w:rsidRDefault="0075208C" w:rsidP="0075208C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Training All Day</w:t>
            </w:r>
          </w:p>
        </w:tc>
      </w:tr>
      <w:tr w:rsidR="0075208C" w:rsidRPr="00997F60" w14:paraId="07B3E447" w14:textId="77777777" w:rsidTr="0075208C">
        <w:trPr>
          <w:trHeight w:val="466"/>
        </w:trPr>
        <w:tc>
          <w:tcPr>
            <w:tcW w:w="2268" w:type="dxa"/>
          </w:tcPr>
          <w:p w14:paraId="4D8C0B09" w14:textId="77777777" w:rsidR="0075208C" w:rsidRPr="00997F60" w:rsidRDefault="0075208C" w:rsidP="0075208C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August 17, 2015</w:t>
            </w:r>
          </w:p>
        </w:tc>
        <w:tc>
          <w:tcPr>
            <w:tcW w:w="5766" w:type="dxa"/>
          </w:tcPr>
          <w:p w14:paraId="109037A8" w14:textId="77777777" w:rsidR="0075208C" w:rsidRPr="00997F60" w:rsidRDefault="0075208C" w:rsidP="0075208C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 xml:space="preserve">Opening Day for Orientation </w:t>
            </w:r>
          </w:p>
        </w:tc>
      </w:tr>
      <w:tr w:rsidR="0075208C" w:rsidRPr="00997F60" w14:paraId="0634BCDE" w14:textId="77777777" w:rsidTr="0075208C">
        <w:trPr>
          <w:trHeight w:val="466"/>
        </w:trPr>
        <w:tc>
          <w:tcPr>
            <w:tcW w:w="2268" w:type="dxa"/>
          </w:tcPr>
          <w:p w14:paraId="1B492CC5" w14:textId="77777777" w:rsidR="0075208C" w:rsidRPr="00997F60" w:rsidRDefault="0075208C" w:rsidP="0075208C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August 18, 2015</w:t>
            </w:r>
            <w:r w:rsidRPr="00997F60">
              <w:rPr>
                <w:rFonts w:ascii="Avenir Medium" w:hAnsi="Avenir Medium"/>
              </w:rPr>
              <w:t xml:space="preserve"> </w:t>
            </w:r>
          </w:p>
        </w:tc>
        <w:tc>
          <w:tcPr>
            <w:tcW w:w="5766" w:type="dxa"/>
          </w:tcPr>
          <w:p w14:paraId="61474526" w14:textId="77777777" w:rsidR="0075208C" w:rsidRPr="00997F60" w:rsidRDefault="0075208C" w:rsidP="0075208C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Orientation Sessions</w:t>
            </w:r>
          </w:p>
        </w:tc>
      </w:tr>
      <w:tr w:rsidR="0075208C" w:rsidRPr="00997F60" w14:paraId="71C2EA02" w14:textId="77777777" w:rsidTr="0075208C">
        <w:trPr>
          <w:trHeight w:val="466"/>
        </w:trPr>
        <w:tc>
          <w:tcPr>
            <w:tcW w:w="2268" w:type="dxa"/>
          </w:tcPr>
          <w:p w14:paraId="303E4001" w14:textId="77777777" w:rsidR="0075208C" w:rsidRPr="00997F60" w:rsidRDefault="0075208C" w:rsidP="0075208C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August 18, 2015</w:t>
            </w:r>
            <w:r w:rsidRPr="00997F60">
              <w:rPr>
                <w:rFonts w:ascii="Avenir Medium" w:hAnsi="Avenir Medium"/>
              </w:rPr>
              <w:t xml:space="preserve"> </w:t>
            </w:r>
          </w:p>
        </w:tc>
        <w:tc>
          <w:tcPr>
            <w:tcW w:w="5766" w:type="dxa"/>
          </w:tcPr>
          <w:p w14:paraId="5F2A3868" w14:textId="77777777" w:rsidR="0075208C" w:rsidRPr="00997F60" w:rsidRDefault="0075208C" w:rsidP="0075208C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Excursion Day</w:t>
            </w:r>
          </w:p>
        </w:tc>
      </w:tr>
      <w:tr w:rsidR="0075208C" w:rsidRPr="00997F60" w14:paraId="20D306A6" w14:textId="77777777" w:rsidTr="0075208C">
        <w:trPr>
          <w:trHeight w:val="466"/>
        </w:trPr>
        <w:tc>
          <w:tcPr>
            <w:tcW w:w="2268" w:type="dxa"/>
          </w:tcPr>
          <w:p w14:paraId="5D985512" w14:textId="77777777" w:rsidR="0075208C" w:rsidRPr="00997F60" w:rsidRDefault="0075208C" w:rsidP="0075208C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August 19, 2015</w:t>
            </w:r>
          </w:p>
        </w:tc>
        <w:tc>
          <w:tcPr>
            <w:tcW w:w="5766" w:type="dxa"/>
          </w:tcPr>
          <w:p w14:paraId="3804879B" w14:textId="77777777" w:rsidR="0075208C" w:rsidRPr="00997F60" w:rsidRDefault="0075208C" w:rsidP="0075208C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Orientation Sessions</w:t>
            </w:r>
            <w:r w:rsidRPr="00997F60">
              <w:rPr>
                <w:rFonts w:ascii="Avenir Medium" w:hAnsi="Avenir Medium"/>
              </w:rPr>
              <w:t xml:space="preserve"> </w:t>
            </w:r>
          </w:p>
        </w:tc>
      </w:tr>
      <w:tr w:rsidR="0075208C" w:rsidRPr="00997F60" w14:paraId="287A150A" w14:textId="77777777" w:rsidTr="0075208C">
        <w:trPr>
          <w:trHeight w:val="466"/>
        </w:trPr>
        <w:tc>
          <w:tcPr>
            <w:tcW w:w="2268" w:type="dxa"/>
          </w:tcPr>
          <w:p w14:paraId="5AB2D0C4" w14:textId="77777777" w:rsidR="0075208C" w:rsidRPr="00997F60" w:rsidRDefault="0075208C" w:rsidP="0075208C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August 20, 2015</w:t>
            </w:r>
          </w:p>
        </w:tc>
        <w:tc>
          <w:tcPr>
            <w:tcW w:w="5766" w:type="dxa"/>
          </w:tcPr>
          <w:p w14:paraId="18FFCD77" w14:textId="77777777" w:rsidR="0075208C" w:rsidRPr="00997F60" w:rsidRDefault="0075208C" w:rsidP="0075208C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Leader/Volunteer Debrief</w:t>
            </w:r>
            <w:r w:rsidRPr="00997F60">
              <w:rPr>
                <w:rFonts w:ascii="Avenir Medium" w:hAnsi="Avenir Medium"/>
              </w:rPr>
              <w:t xml:space="preserve"> </w:t>
            </w:r>
          </w:p>
        </w:tc>
      </w:tr>
    </w:tbl>
    <w:p w14:paraId="6E85ED0F" w14:textId="77777777" w:rsidR="00AA764B" w:rsidRPr="0075208C" w:rsidRDefault="00AA764B" w:rsidP="0075208C">
      <w:pPr>
        <w:jc w:val="both"/>
        <w:rPr>
          <w:rFonts w:ascii="Avenir Medium" w:hAnsi="Avenir Medium"/>
          <w:sz w:val="20"/>
          <w:szCs w:val="20"/>
        </w:rPr>
      </w:pPr>
      <w:r w:rsidRPr="0075208C">
        <w:rPr>
          <w:rFonts w:ascii="Avenir Medium" w:hAnsi="Avenir Medium"/>
          <w:sz w:val="20"/>
          <w:szCs w:val="20"/>
        </w:rPr>
        <w:t xml:space="preserve">** Please arrive back at </w:t>
      </w:r>
      <w:proofErr w:type="spellStart"/>
      <w:r w:rsidRPr="0075208C">
        <w:rPr>
          <w:rFonts w:ascii="Avenir Medium" w:hAnsi="Avenir Medium"/>
          <w:sz w:val="20"/>
          <w:szCs w:val="20"/>
        </w:rPr>
        <w:t>Biola</w:t>
      </w:r>
      <w:proofErr w:type="spellEnd"/>
      <w:r w:rsidRPr="0075208C">
        <w:rPr>
          <w:rFonts w:ascii="Avenir Medium" w:hAnsi="Avenir Medium"/>
          <w:sz w:val="20"/>
          <w:szCs w:val="20"/>
        </w:rPr>
        <w:t xml:space="preserve"> in time to get over some jet lag and be ready for training.  We suggest you arrive on the 12</w:t>
      </w:r>
      <w:r w:rsidRPr="0075208C">
        <w:rPr>
          <w:rFonts w:ascii="Avenir Medium" w:hAnsi="Avenir Medium"/>
          <w:sz w:val="20"/>
          <w:szCs w:val="20"/>
          <w:vertAlign w:val="superscript"/>
        </w:rPr>
        <w:t>th</w:t>
      </w:r>
      <w:r w:rsidRPr="0075208C">
        <w:rPr>
          <w:rFonts w:ascii="Avenir Medium" w:hAnsi="Avenir Medium"/>
          <w:sz w:val="20"/>
          <w:szCs w:val="20"/>
        </w:rPr>
        <w:t xml:space="preserve">. </w:t>
      </w:r>
    </w:p>
    <w:p w14:paraId="22E43CC8" w14:textId="77777777" w:rsidR="00AA764B" w:rsidRDefault="00AA764B" w:rsidP="00FE0683">
      <w:pPr>
        <w:ind w:left="720"/>
        <w:jc w:val="both"/>
        <w:rPr>
          <w:rFonts w:ascii="Avenir Medium" w:hAnsi="Avenir Medium"/>
          <w:b/>
        </w:rPr>
      </w:pPr>
    </w:p>
    <w:p w14:paraId="28FC8087" w14:textId="77777777" w:rsidR="00FE0683" w:rsidRPr="00545062" w:rsidRDefault="00FE0683" w:rsidP="00FE0683">
      <w:pPr>
        <w:rPr>
          <w:rFonts w:ascii="Avenir Medium" w:hAnsi="Avenir Medium"/>
          <w:b/>
          <w:u w:val="single"/>
        </w:rPr>
      </w:pPr>
      <w:r w:rsidRPr="00545062">
        <w:rPr>
          <w:rFonts w:ascii="Avenir Medium" w:hAnsi="Avenir Medium"/>
          <w:b/>
          <w:u w:val="single"/>
        </w:rPr>
        <w:t>Qualifications:</w:t>
      </w:r>
    </w:p>
    <w:p w14:paraId="79DB7389" w14:textId="77777777" w:rsidR="00FE0683" w:rsidRPr="00545062" w:rsidRDefault="00FE0683" w:rsidP="00FE0683">
      <w:pPr>
        <w:pStyle w:val="ListParagraph"/>
        <w:numPr>
          <w:ilvl w:val="0"/>
          <w:numId w:val="3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 xml:space="preserve">Currently enrolled at </w:t>
      </w:r>
      <w:proofErr w:type="spellStart"/>
      <w:r w:rsidRPr="00545062">
        <w:rPr>
          <w:rFonts w:ascii="Avenir Medium" w:hAnsi="Avenir Medium"/>
        </w:rPr>
        <w:t>Biola</w:t>
      </w:r>
      <w:proofErr w:type="spellEnd"/>
      <w:r w:rsidRPr="00545062">
        <w:rPr>
          <w:rFonts w:ascii="Avenir Medium" w:hAnsi="Avenir Medium"/>
        </w:rPr>
        <w:t xml:space="preserve"> University as an Undergraduate or Graduate student with a cumulative GPA of at least 2.5</w:t>
      </w:r>
    </w:p>
    <w:p w14:paraId="72EC4D52" w14:textId="77777777" w:rsidR="00FE0683" w:rsidRDefault="00FE0683" w:rsidP="00FE0683">
      <w:pPr>
        <w:pStyle w:val="ListParagraph"/>
        <w:numPr>
          <w:ilvl w:val="0"/>
          <w:numId w:val="3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Identify with the global community</w:t>
      </w:r>
    </w:p>
    <w:p w14:paraId="6E5F3B0C" w14:textId="77777777" w:rsidR="00FE0683" w:rsidRPr="00997F60" w:rsidRDefault="00FE0683" w:rsidP="00FE0683">
      <w:pPr>
        <w:pStyle w:val="ListParagraph"/>
        <w:numPr>
          <w:ilvl w:val="0"/>
          <w:numId w:val="3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Sensitivity to cultural differences</w:t>
      </w:r>
    </w:p>
    <w:p w14:paraId="566929BA" w14:textId="77777777" w:rsidR="00FE0683" w:rsidRPr="00545062" w:rsidRDefault="00FE0683" w:rsidP="00FE0683">
      <w:pPr>
        <w:pStyle w:val="ListParagraph"/>
        <w:numPr>
          <w:ilvl w:val="1"/>
          <w:numId w:val="4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Bilingual language abilities</w:t>
      </w:r>
    </w:p>
    <w:p w14:paraId="1B72B3D7" w14:textId="77777777" w:rsidR="00FE0683" w:rsidRPr="00545062" w:rsidRDefault="00FE0683" w:rsidP="00FE0683">
      <w:pPr>
        <w:pStyle w:val="ListParagraph"/>
        <w:numPr>
          <w:ilvl w:val="1"/>
          <w:numId w:val="4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Willingness to learn and grow in an intercultural team!</w:t>
      </w:r>
    </w:p>
    <w:p w14:paraId="1A6A0ED5" w14:textId="77777777" w:rsidR="00FE0683" w:rsidRDefault="00FE0683" w:rsidP="00FE0683">
      <w:pPr>
        <w:jc w:val="both"/>
        <w:rPr>
          <w:rFonts w:ascii="Avenir Medium" w:hAnsi="Avenir Medium"/>
        </w:rPr>
      </w:pPr>
    </w:p>
    <w:p w14:paraId="71C7BF0B" w14:textId="77777777" w:rsidR="0075208C" w:rsidRDefault="0075208C" w:rsidP="0075208C">
      <w:pPr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>Examples of Duties</w:t>
      </w:r>
      <w:r w:rsidRPr="00545062">
        <w:rPr>
          <w:rFonts w:ascii="Avenir Medium" w:hAnsi="Avenir Medium"/>
          <w:b/>
          <w:u w:val="single"/>
        </w:rPr>
        <w:t>:</w:t>
      </w:r>
    </w:p>
    <w:p w14:paraId="16F8F5A5" w14:textId="77777777" w:rsidR="0075208C" w:rsidRPr="0075208C" w:rsidRDefault="0075208C" w:rsidP="0075208C">
      <w:pPr>
        <w:pStyle w:val="ListParagraph"/>
        <w:numPr>
          <w:ilvl w:val="0"/>
          <w:numId w:val="6"/>
        </w:numPr>
        <w:rPr>
          <w:rFonts w:ascii="Avenir Medium" w:hAnsi="Avenir Medium"/>
        </w:rPr>
      </w:pPr>
      <w:r w:rsidRPr="0075208C">
        <w:rPr>
          <w:rFonts w:ascii="Avenir Medium" w:hAnsi="Avenir Medium"/>
        </w:rPr>
        <w:t>Assist in setting up signage</w:t>
      </w:r>
    </w:p>
    <w:p w14:paraId="67F47D1A" w14:textId="77777777" w:rsidR="0075208C" w:rsidRDefault="0075208C" w:rsidP="0075208C">
      <w:pPr>
        <w:pStyle w:val="ListParagraph"/>
        <w:numPr>
          <w:ilvl w:val="0"/>
          <w:numId w:val="6"/>
        </w:numPr>
        <w:rPr>
          <w:rFonts w:ascii="Avenir Medium" w:hAnsi="Avenir Medium"/>
        </w:rPr>
      </w:pPr>
      <w:r w:rsidRPr="0075208C">
        <w:rPr>
          <w:rFonts w:ascii="Avenir Medium" w:hAnsi="Avenir Medium"/>
        </w:rPr>
        <w:t>Help events team with activities</w:t>
      </w:r>
    </w:p>
    <w:p w14:paraId="29703732" w14:textId="77777777" w:rsidR="0075208C" w:rsidRDefault="0075208C" w:rsidP="0075208C">
      <w:pPr>
        <w:pStyle w:val="ListParagraph"/>
        <w:numPr>
          <w:ilvl w:val="0"/>
          <w:numId w:val="6"/>
        </w:numPr>
        <w:rPr>
          <w:rFonts w:ascii="Avenir Medium" w:hAnsi="Avenir Medium"/>
        </w:rPr>
      </w:pPr>
      <w:r>
        <w:rPr>
          <w:rFonts w:ascii="Avenir Medium" w:hAnsi="Avenir Medium"/>
        </w:rPr>
        <w:t>Make sure students feel included</w:t>
      </w:r>
    </w:p>
    <w:p w14:paraId="51025074" w14:textId="77777777" w:rsidR="0075208C" w:rsidRDefault="0075208C" w:rsidP="0075208C">
      <w:pPr>
        <w:pStyle w:val="ListParagraph"/>
        <w:numPr>
          <w:ilvl w:val="0"/>
          <w:numId w:val="6"/>
        </w:numPr>
        <w:rPr>
          <w:rFonts w:ascii="Avenir Medium" w:hAnsi="Avenir Medium"/>
        </w:rPr>
      </w:pPr>
      <w:r>
        <w:rPr>
          <w:rFonts w:ascii="Avenir Medium" w:hAnsi="Avenir Medium"/>
        </w:rPr>
        <w:t>Assist with food set up</w:t>
      </w:r>
    </w:p>
    <w:p w14:paraId="60D5636E" w14:textId="77777777" w:rsidR="0075208C" w:rsidRPr="0075208C" w:rsidRDefault="0075208C" w:rsidP="0075208C">
      <w:pPr>
        <w:pStyle w:val="ListParagraph"/>
        <w:rPr>
          <w:rFonts w:ascii="Avenir Medium" w:hAnsi="Avenir Medium"/>
        </w:rPr>
      </w:pPr>
    </w:p>
    <w:p w14:paraId="75546560" w14:textId="77777777" w:rsidR="00FE0683" w:rsidRDefault="00FE0683" w:rsidP="00FE0683">
      <w:pPr>
        <w:jc w:val="both"/>
        <w:rPr>
          <w:rFonts w:ascii="Avenir Medium" w:hAnsi="Avenir Medium"/>
        </w:rPr>
      </w:pPr>
    </w:p>
    <w:p w14:paraId="41C1FBBA" w14:textId="77777777" w:rsidR="00FE0683" w:rsidRDefault="00FE0683" w:rsidP="00FE0683">
      <w:pPr>
        <w:jc w:val="both"/>
        <w:rPr>
          <w:rFonts w:ascii="Avenir Medium" w:hAnsi="Avenir Medium"/>
        </w:rPr>
      </w:pPr>
    </w:p>
    <w:p w14:paraId="49E2DF1E" w14:textId="77777777" w:rsidR="00FE0683" w:rsidRDefault="00FE0683" w:rsidP="00FE0683">
      <w:pPr>
        <w:jc w:val="both"/>
        <w:rPr>
          <w:rFonts w:ascii="Avenir Medium" w:hAnsi="Avenir Medium"/>
        </w:rPr>
      </w:pPr>
    </w:p>
    <w:p w14:paraId="1F9665DB" w14:textId="77777777" w:rsidR="00FE0683" w:rsidRPr="009A493A" w:rsidRDefault="00FE0683" w:rsidP="00FE0683">
      <w:pPr>
        <w:ind w:left="720"/>
        <w:jc w:val="both"/>
        <w:rPr>
          <w:rFonts w:ascii="Avenir Medium" w:hAnsi="Avenir Medium"/>
        </w:rPr>
      </w:pPr>
    </w:p>
    <w:p w14:paraId="67CE41DF" w14:textId="77777777" w:rsidR="00FE0683" w:rsidRDefault="00FE0683" w:rsidP="00FE0683"/>
    <w:p w14:paraId="6EC1F481" w14:textId="77777777" w:rsidR="00FE0683" w:rsidRDefault="00FE0683" w:rsidP="00FE0683"/>
    <w:p w14:paraId="21CDF9AB" w14:textId="77777777" w:rsidR="00495BA1" w:rsidRDefault="00495BA1"/>
    <w:sectPr w:rsidR="00495BA1" w:rsidSect="00AA7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D91"/>
    <w:multiLevelType w:val="hybridMultilevel"/>
    <w:tmpl w:val="CCC65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0CF8"/>
    <w:multiLevelType w:val="hybridMultilevel"/>
    <w:tmpl w:val="556800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43546F"/>
    <w:multiLevelType w:val="hybridMultilevel"/>
    <w:tmpl w:val="159ED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B2FC8"/>
    <w:multiLevelType w:val="hybridMultilevel"/>
    <w:tmpl w:val="E3F4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88E0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F4BED"/>
    <w:multiLevelType w:val="hybridMultilevel"/>
    <w:tmpl w:val="F5D0F004"/>
    <w:lvl w:ilvl="0" w:tplc="11BCA2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31BD4"/>
    <w:multiLevelType w:val="hybridMultilevel"/>
    <w:tmpl w:val="7346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83"/>
    <w:rsid w:val="00495BA1"/>
    <w:rsid w:val="004F25DF"/>
    <w:rsid w:val="0075208C"/>
    <w:rsid w:val="00AA764B"/>
    <w:rsid w:val="00D53872"/>
    <w:rsid w:val="00E16CC7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3D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83"/>
    <w:pPr>
      <w:ind w:left="720"/>
      <w:contextualSpacing/>
    </w:pPr>
  </w:style>
  <w:style w:type="table" w:styleId="TableGrid">
    <w:name w:val="Table Grid"/>
    <w:basedOn w:val="TableNormal"/>
    <w:uiPriority w:val="59"/>
    <w:rsid w:val="00FE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83"/>
    <w:pPr>
      <w:ind w:left="720"/>
      <w:contextualSpacing/>
    </w:pPr>
  </w:style>
  <w:style w:type="table" w:styleId="TableGrid">
    <w:name w:val="Table Grid"/>
    <w:basedOn w:val="TableNormal"/>
    <w:uiPriority w:val="59"/>
    <w:rsid w:val="00FE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2015-02-23T23:26:00Z</dcterms:created>
  <dcterms:modified xsi:type="dcterms:W3CDTF">2015-02-25T14:56:00Z</dcterms:modified>
</cp:coreProperties>
</file>